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[Ihr Firmenname]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[Telefon · E-Mail]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[Empfänger Firma]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12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Bauvorhaben: [Bezeichnung, Adresse] · Auftrag/Vertrag vom [Datum]</w:t>
      </w:r>
    </w:p>
    <w:p>
      <w:pPr>
        <w:pBdr>
          <w:bottom w:val="single" w:color="C9A24B" w:sz="6"/>
        </w:pBdr>
        <w:spacing w:before="200" w:after="240"/>
      </w:pPr>
      <w:r>
        <w:rPr>
          <w:rFonts w:ascii="Arial" w:cs="Arial" w:eastAsia="Arial" w:hAnsi="Arial"/>
          <w:b/>
          <w:bCs/>
          <w:color w:val="162A4D"/>
          <w:sz w:val="24"/>
          <w:szCs w:val="24"/>
        </w:rPr>
        <w:t xml:space="preserve">Erklärung über die Übernahme der Fachbauleitung, Bauvorhaben [Bezeichnung], Az. [Aktenzeichen]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für das oben genannte Bauvorhaben übernehme ich die Fachbauleitung für den folgenden Bereich: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Tragwerk / Rohbau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Brandschutz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Technische Gebäudeausrüstung (Heizung, Lüftung, Sanitär, Elektro)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Abbruch / Rückbau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Sonstiges: [Bereich]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Fachbauleiter/in: [Name, Vorname]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Berufsbezeichnung / Qualifikation: [z. B. Dipl.-Ing. (FH) Bauingenieurwesen, Meister/in im …-Handwerk]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Anschrift, Telefon, E-Mail: [Angaben]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Bauleiter/in des Gesamtvorhabens: [Name]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Bauherr: [Name, Anschrift]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Baugenehmigung vom: [Datum], Aktenzeichen: [Az.]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Ich erkläre, dass ich für die Überwachung der oben genannten Arbeiten die erforderliche Sachkunde und Erfahrung besitze. Ich werde darauf achten, dass diese Arbeiten entsprechend den genehmigten Bauvorlagen, den öffentlich-rechtlichen Anforderungen und den allgemein anerkannten Regeln der Technik ausgeführt werden, und meine Tätigkeit mit der Bauleitung abstimmen.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[Ort, Datum]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[Unterschrift Fachbauleiter/in]          [Unterschrift Bauherr]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Hinweis: Ob und in welcher Form eine Fachbauleitererklärung verlangt wird, regelt die jeweilige Landesbauordnung. Gibt die Bauaufsichtsbehörde einen amtlichen Vordruck vor, ist dieser zu verwenden.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4B" w:sz="4" w:space="4"/>
      </w:pBdr>
    </w:pPr>
    <w:r>
      <w:rPr>
        <w:rFonts w:ascii="Arial" w:cs="Arial" w:eastAsia="Arial" w:hAnsi="Arial"/>
        <w:color w:val="374151"/>
        <w:sz w:val="15"/>
        <w:szCs w:val="15"/>
      </w:rPr>
      <w:t xml:space="preserve">Vorlage von BauDock · Bausoftware für Bau &amp; Handwerk · </w:t>
    </w:r>
    <w:hyperlink w:history="1" r:id="rIdqdawpfu9atzct1e7g-b1e">
      <w:r>
        <w:rPr>
          <w:rFonts w:ascii="Arial" w:cs="Arial" w:eastAsia="Arial" w:hAnsi="Arial"/>
          <w:b/>
          <w:bCs/>
          <w:color w:val="162A4D"/>
          <w:sz w:val="15"/>
          <w:szCs w:val="15"/>
        </w:rPr>
        <w:t xml:space="preserve">baudock.com</w:t>
      </w:r>
    </w:hyperlink>
    <w:r>
      <w:rPr>
        <w:rFonts w:ascii="Arial" w:cs="Arial" w:eastAsia="Arial" w:hAnsi="Arial"/>
        <w:color w:val="6B7280"/>
        <w:sz w:val="12"/>
        <w:szCs w:val="12"/>
      </w:rPr>
      <w:t xml:space="preserve">     Für Bauträger, Bauleiter, Architekten und Handwerksbetriebe</w:t>
    </w:r>
    <w:r>
      <w:rPr>
        <w:rFonts w:ascii="Arial" w:cs="Arial" w:eastAsia="Arial" w:hAnsi="Arial"/>
        <w:color w:val="9CA3AF"/>
        <w:sz w:val="10"/>
        <w:szCs w:val="10"/>
      </w:rPr>
      <w:t xml:space="preserve">     Muster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7239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awpfu9atzct1e7g-b1e" Type="http://schemas.openxmlformats.org/officeDocument/2006/relationships/hyperlink" Target="https://baudock.com/vorlage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2314d4d1f3a342a73ab1b944a9bf1de7e8736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Fachbauleitererklärung</dc:title>
  <dc:creator>BauDock</dc:creator>
  <dc:description>Erklärung über die Übernahme der Fachbauleitung · zur Vorlage bei der Bauaufsicht</dc:description>
  <cp:lastModifiedBy>Un-named</cp:lastModifiedBy>
  <cp:revision>1</cp:revision>
  <dcterms:created xsi:type="dcterms:W3CDTF">2026-10-24T08:40:49.368Z</dcterms:created>
  <dcterms:modified xsi:type="dcterms:W3CDTF">2026-10-24T08:40:49.368Z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